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85B" w:rsidRDefault="0001585B" w:rsidP="00E877C2">
      <w:pPr>
        <w:spacing w:before="480"/>
      </w:pPr>
      <w:r w:rsidRPr="00B60472">
        <w:rPr>
          <w:rFonts w:cstheme="minorHAnsi"/>
          <w:b/>
          <w:i/>
          <w:u w:val="single"/>
        </w:rPr>
        <w:t xml:space="preserve">Załącznik nr </w:t>
      </w:r>
      <w:r>
        <w:rPr>
          <w:rFonts w:cstheme="minorHAnsi"/>
          <w:b/>
          <w:i/>
          <w:u w:val="single"/>
        </w:rPr>
        <w:t>9</w:t>
      </w:r>
    </w:p>
    <w:p w:rsidR="0031008E" w:rsidRDefault="00E877C2" w:rsidP="00E877C2">
      <w:pPr>
        <w:spacing w:before="480"/>
      </w:pPr>
      <w:r w:rsidRPr="00E877C2">
        <w:t>Nazwa Beneficjenta</w:t>
      </w:r>
      <w:r w:rsidR="002F5153">
        <w:t>/Partnera</w:t>
      </w:r>
      <w:r w:rsidR="002F5153">
        <w:rPr>
          <w:rStyle w:val="Odwoanieprzypisudolnego"/>
        </w:rPr>
        <w:footnoteReference w:id="1"/>
      </w:r>
      <w:r w:rsidR="0031008E">
        <w:t>:</w:t>
      </w:r>
    </w:p>
    <w:p w:rsidR="00E877C2" w:rsidRPr="00E877C2" w:rsidRDefault="00E877C2" w:rsidP="00E877C2">
      <w:r w:rsidRPr="00E877C2">
        <w:t>Nr umowy/decyzji o dofinansowani</w:t>
      </w:r>
      <w:r w:rsidR="002F5153">
        <w:t>e</w:t>
      </w:r>
      <w:r w:rsidRPr="00E877C2">
        <w:t>:</w:t>
      </w:r>
    </w:p>
    <w:p w:rsidR="00E877C2" w:rsidRPr="00E877C2" w:rsidRDefault="00E877C2" w:rsidP="00E877C2">
      <w:r w:rsidRPr="00E877C2">
        <w:t>Tytuł projektu</w:t>
      </w:r>
      <w:r w:rsidR="00AA1990">
        <w:t xml:space="preserve"> (faza II)</w:t>
      </w:r>
      <w:r w:rsidRPr="00E877C2">
        <w:t>:</w:t>
      </w:r>
    </w:p>
    <w:p w:rsidR="00E877C2" w:rsidRPr="00E877C2" w:rsidRDefault="00E877C2" w:rsidP="00101A13">
      <w:pPr>
        <w:spacing w:before="600" w:after="600"/>
        <w:jc w:val="center"/>
        <w:rPr>
          <w:sz w:val="24"/>
          <w:szCs w:val="24"/>
        </w:rPr>
      </w:pPr>
      <w:r w:rsidRPr="00E877C2">
        <w:rPr>
          <w:sz w:val="24"/>
          <w:szCs w:val="24"/>
        </w:rPr>
        <w:t xml:space="preserve">Oświadczenie o kwalifikowalności podatku od towarów i usług </w:t>
      </w:r>
    </w:p>
    <w:p w:rsidR="00E877C2" w:rsidRPr="00E877C2" w:rsidRDefault="00E877C2" w:rsidP="00E877C2">
      <w:pPr>
        <w:numPr>
          <w:ilvl w:val="0"/>
          <w:numId w:val="1"/>
        </w:numPr>
        <w:spacing w:before="360" w:after="240"/>
        <w:ind w:left="357" w:hanging="357"/>
      </w:pPr>
      <w:r w:rsidRPr="002F5153">
        <w:t>Beneficjent/ Partner</w:t>
      </w:r>
      <w:r w:rsidRPr="002F5153">
        <w:rPr>
          <w:vertAlign w:val="superscript"/>
        </w:rPr>
        <w:footnoteReference w:id="2"/>
      </w:r>
      <w:r w:rsidRPr="00E877C2">
        <w:t xml:space="preserve"> nie</w:t>
      </w:r>
      <w:r w:rsidRPr="00E877C2">
        <w:rPr>
          <w:vertAlign w:val="superscript"/>
        </w:rPr>
        <w:t xml:space="preserve"> </w:t>
      </w:r>
      <w:r w:rsidRPr="00E877C2">
        <w:t>jest podatnikiem VAT czynnym</w:t>
      </w:r>
      <w:r w:rsidRPr="00E877C2">
        <w:rPr>
          <w:vertAlign w:val="superscript"/>
        </w:rPr>
        <w:footnoteReference w:id="3"/>
      </w:r>
      <w:r w:rsidRPr="00E877C2">
        <w:t xml:space="preserve"> w rozumieniu przepisów ustawy z dnia 11 marca 2004r.</w:t>
      </w:r>
      <w:r w:rsidRPr="00E877C2">
        <w:rPr>
          <w:vertAlign w:val="superscript"/>
        </w:rPr>
        <w:footnoteReference w:id="4"/>
      </w:r>
      <w:r w:rsidRPr="00E877C2">
        <w:t xml:space="preserve"> o podatku od towarów i usług</w:t>
      </w:r>
      <w:r w:rsidR="0031008E">
        <w:t xml:space="preserve"> – dalej Ustawa.</w:t>
      </w:r>
    </w:p>
    <w:p w:rsidR="002F5153" w:rsidRDefault="00E877C2" w:rsidP="0031008E">
      <w:pPr>
        <w:numPr>
          <w:ilvl w:val="0"/>
          <w:numId w:val="1"/>
        </w:numPr>
        <w:spacing w:before="120" w:after="240"/>
        <w:ind w:left="357" w:hanging="357"/>
      </w:pPr>
      <w:r w:rsidRPr="002F5153">
        <w:t>Beneficjent/Partner</w:t>
      </w:r>
      <w:r w:rsidRPr="002F5153">
        <w:rPr>
          <w:vertAlign w:val="superscript"/>
        </w:rPr>
        <w:footnoteReference w:id="5"/>
      </w:r>
      <w:r w:rsidRPr="002F5153">
        <w:t xml:space="preserve"> przewiduje/nie przewiduje</w:t>
      </w:r>
      <w:r w:rsidRPr="00E877C2">
        <w:rPr>
          <w:vertAlign w:val="superscript"/>
        </w:rPr>
        <w:footnoteReference w:id="6"/>
      </w:r>
      <w:r w:rsidRPr="00E877C2">
        <w:t xml:space="preserve"> przekazanie powstałej infrastruktury w projektu do innego podmiotu</w:t>
      </w:r>
      <w:r w:rsidRPr="00E877C2">
        <w:rPr>
          <w:vertAlign w:val="superscript"/>
        </w:rPr>
        <w:footnoteReference w:id="7"/>
      </w:r>
      <w:r w:rsidRPr="00E877C2">
        <w:t>.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3021"/>
        <w:gridCol w:w="2664"/>
        <w:gridCol w:w="3020"/>
      </w:tblGrid>
      <w:tr w:rsidR="00101A13" w:rsidTr="00101A13">
        <w:tc>
          <w:tcPr>
            <w:tcW w:w="3021" w:type="dxa"/>
          </w:tcPr>
          <w:p w:rsidR="00101A13" w:rsidRDefault="00101A13" w:rsidP="001A6E54">
            <w:pPr>
              <w:pStyle w:val="Akapitzlist"/>
              <w:spacing w:before="120" w:after="240"/>
              <w:ind w:left="0"/>
              <w:contextualSpacing w:val="0"/>
            </w:pPr>
            <w:r>
              <w:t>Nazwa podmiotu</w:t>
            </w:r>
          </w:p>
        </w:tc>
        <w:tc>
          <w:tcPr>
            <w:tcW w:w="2664" w:type="dxa"/>
          </w:tcPr>
          <w:p w:rsidR="00101A13" w:rsidRDefault="00101A13" w:rsidP="001A6E54">
            <w:pPr>
              <w:pStyle w:val="Akapitzlist"/>
              <w:spacing w:before="120" w:after="240"/>
              <w:ind w:left="0"/>
              <w:contextualSpacing w:val="0"/>
            </w:pPr>
            <w:r>
              <w:t>NIP</w:t>
            </w:r>
          </w:p>
        </w:tc>
        <w:tc>
          <w:tcPr>
            <w:tcW w:w="3020" w:type="dxa"/>
          </w:tcPr>
          <w:p w:rsidR="00101A13" w:rsidRDefault="00101A13" w:rsidP="001A6E54">
            <w:pPr>
              <w:pStyle w:val="Akapitzlist"/>
              <w:spacing w:before="120" w:after="240"/>
              <w:ind w:left="0"/>
              <w:contextualSpacing w:val="0"/>
            </w:pPr>
            <w:r>
              <w:t>Status podmiotu w VAT</w:t>
            </w:r>
          </w:p>
        </w:tc>
      </w:tr>
      <w:tr w:rsidR="00101A13" w:rsidTr="00101A13">
        <w:tc>
          <w:tcPr>
            <w:tcW w:w="3021" w:type="dxa"/>
          </w:tcPr>
          <w:p w:rsidR="00101A13" w:rsidRDefault="00101A13" w:rsidP="001A6E54">
            <w:pPr>
              <w:pStyle w:val="Akapitzlist"/>
              <w:spacing w:before="120" w:after="240"/>
              <w:ind w:left="0"/>
              <w:contextualSpacing w:val="0"/>
            </w:pPr>
          </w:p>
        </w:tc>
        <w:tc>
          <w:tcPr>
            <w:tcW w:w="2664" w:type="dxa"/>
          </w:tcPr>
          <w:p w:rsidR="00101A13" w:rsidRDefault="00101A13" w:rsidP="001A6E54">
            <w:pPr>
              <w:pStyle w:val="Akapitzlist"/>
              <w:spacing w:before="120" w:after="240"/>
              <w:ind w:left="0"/>
              <w:contextualSpacing w:val="0"/>
            </w:pPr>
          </w:p>
        </w:tc>
        <w:tc>
          <w:tcPr>
            <w:tcW w:w="3020" w:type="dxa"/>
          </w:tcPr>
          <w:p w:rsidR="00101A13" w:rsidRDefault="00101A13" w:rsidP="001A6E54">
            <w:pPr>
              <w:pStyle w:val="Akapitzlist"/>
              <w:spacing w:before="120" w:after="240"/>
              <w:ind w:left="0"/>
              <w:contextualSpacing w:val="0"/>
            </w:pPr>
          </w:p>
        </w:tc>
      </w:tr>
    </w:tbl>
    <w:p w:rsidR="0031008E" w:rsidRDefault="0031008E" w:rsidP="002F5153">
      <w:pPr>
        <w:pStyle w:val="Akapitzlist"/>
        <w:numPr>
          <w:ilvl w:val="0"/>
          <w:numId w:val="1"/>
        </w:numPr>
        <w:spacing w:before="240" w:after="120"/>
        <w:ind w:left="357" w:hanging="357"/>
      </w:pPr>
      <w:bookmarkStart w:id="1" w:name="_Hlk128663439"/>
      <w:r>
        <w:t>Oświadczam, że z</w:t>
      </w:r>
      <w:r w:rsidRPr="00014DCE">
        <w:t xml:space="preserve">akupione w Projekcie </w:t>
      </w:r>
      <w:r w:rsidR="00AA1990">
        <w:t xml:space="preserve">Faza II </w:t>
      </w:r>
      <w:r w:rsidRPr="00014DCE">
        <w:t>towary i usługi będą wykorzystywane do czynnośc</w:t>
      </w:r>
      <w:bookmarkEnd w:id="1"/>
      <w:r w:rsidRPr="00014DCE">
        <w:t>i</w:t>
      </w:r>
      <w:r>
        <w:rPr>
          <w:rStyle w:val="Odwoanieprzypisudolnego"/>
        </w:rPr>
        <w:footnoteReference w:id="8"/>
      </w:r>
      <w:r>
        <w:t>:</w:t>
      </w:r>
    </w:p>
    <w:p w:rsidR="0031008E" w:rsidRDefault="0031008E" w:rsidP="0031008E">
      <w:pPr>
        <w:pStyle w:val="Akapitzlist"/>
        <w:numPr>
          <w:ilvl w:val="1"/>
          <w:numId w:val="1"/>
        </w:numPr>
        <w:spacing w:before="720" w:after="120"/>
      </w:pPr>
      <w:r w:rsidRPr="00C25283">
        <w:t>wyłączonych z opodatkowania podatkiem od towarów i usług</w:t>
      </w:r>
      <w:r>
        <w:t>,</w:t>
      </w:r>
    </w:p>
    <w:p w:rsidR="0031008E" w:rsidRDefault="0031008E" w:rsidP="00101A13">
      <w:pPr>
        <w:pStyle w:val="Akapitzlist"/>
        <w:numPr>
          <w:ilvl w:val="1"/>
          <w:numId w:val="1"/>
        </w:numPr>
        <w:spacing w:before="120" w:after="120"/>
        <w:ind w:left="1434" w:hanging="357"/>
        <w:contextualSpacing w:val="0"/>
      </w:pPr>
      <w:r w:rsidRPr="00E01EBF">
        <w:t>zwolnionych od podatku od towarów i usług</w:t>
      </w:r>
      <w:r>
        <w:t xml:space="preserve">, na podstawie </w:t>
      </w:r>
      <w:r>
        <w:rPr>
          <w:rStyle w:val="Odwoanieprzypisudolnego"/>
        </w:rPr>
        <w:footnoteReference w:id="9"/>
      </w:r>
    </w:p>
    <w:tbl>
      <w:tblPr>
        <w:tblStyle w:val="Tabela-Siatka"/>
        <w:tblpPr w:leftFromText="141" w:rightFromText="141" w:vertAnchor="text" w:horzAnchor="margin" w:tblpX="421" w:tblpY="951"/>
        <w:tblW w:w="8646" w:type="dxa"/>
        <w:tblLook w:val="04A0" w:firstRow="1" w:lastRow="0" w:firstColumn="1" w:lastColumn="0" w:noHBand="0" w:noVBand="1"/>
      </w:tblPr>
      <w:tblGrid>
        <w:gridCol w:w="3932"/>
        <w:gridCol w:w="4714"/>
      </w:tblGrid>
      <w:tr w:rsidR="00101A13" w:rsidRPr="00E877C2" w:rsidTr="00101A13">
        <w:trPr>
          <w:trHeight w:val="1134"/>
        </w:trPr>
        <w:tc>
          <w:tcPr>
            <w:tcW w:w="3932" w:type="dxa"/>
          </w:tcPr>
          <w:p w:rsidR="00101A13" w:rsidRPr="00E877C2" w:rsidRDefault="00101A13" w:rsidP="00101A13">
            <w:pPr>
              <w:spacing w:before="120" w:after="120"/>
              <w:contextualSpacing/>
            </w:pPr>
            <w:bookmarkStart w:id="2" w:name="_Hlk128663510"/>
          </w:p>
        </w:tc>
        <w:tc>
          <w:tcPr>
            <w:tcW w:w="4714" w:type="dxa"/>
          </w:tcPr>
          <w:p w:rsidR="00101A13" w:rsidRPr="00E877C2" w:rsidRDefault="00101A13" w:rsidP="00101A13">
            <w:pPr>
              <w:spacing w:before="120" w:after="120"/>
              <w:contextualSpacing/>
            </w:pPr>
          </w:p>
        </w:tc>
      </w:tr>
      <w:tr w:rsidR="00101A13" w:rsidRPr="00E877C2" w:rsidTr="00101A13">
        <w:tc>
          <w:tcPr>
            <w:tcW w:w="3932" w:type="dxa"/>
          </w:tcPr>
          <w:p w:rsidR="00101A13" w:rsidRPr="00E877C2" w:rsidRDefault="00101A13" w:rsidP="00101A13">
            <w:pPr>
              <w:spacing w:after="120"/>
              <w:contextualSpacing/>
              <w:jc w:val="center"/>
              <w:rPr>
                <w:sz w:val="20"/>
                <w:szCs w:val="20"/>
              </w:rPr>
            </w:pPr>
            <w:r w:rsidRPr="00E877C2">
              <w:rPr>
                <w:sz w:val="20"/>
                <w:szCs w:val="20"/>
              </w:rPr>
              <w:t>miejscowość i data</w:t>
            </w:r>
          </w:p>
        </w:tc>
        <w:tc>
          <w:tcPr>
            <w:tcW w:w="4714" w:type="dxa"/>
          </w:tcPr>
          <w:p w:rsidR="00101A13" w:rsidRPr="00E877C2" w:rsidRDefault="00101A13" w:rsidP="00101A13">
            <w:pPr>
              <w:spacing w:after="120"/>
              <w:contextualSpacing/>
              <w:rPr>
                <w:sz w:val="20"/>
                <w:szCs w:val="20"/>
              </w:rPr>
            </w:pPr>
            <w:r w:rsidRPr="00E877C2">
              <w:rPr>
                <w:sz w:val="20"/>
                <w:szCs w:val="20"/>
              </w:rPr>
              <w:t>podpis i pieczątka osoby upoważnionej do składania oświadczeń w imieniu Beneficjenta</w:t>
            </w:r>
          </w:p>
        </w:tc>
      </w:tr>
    </w:tbl>
    <w:p w:rsidR="00F420D4" w:rsidRPr="009C7D38" w:rsidRDefault="00F420D4" w:rsidP="00BB7DFB">
      <w:pPr>
        <w:pStyle w:val="Akapitzlist"/>
        <w:numPr>
          <w:ilvl w:val="0"/>
          <w:numId w:val="1"/>
        </w:numPr>
        <w:spacing w:before="440" w:after="120"/>
        <w:ind w:left="357" w:hanging="357"/>
        <w:contextualSpacing w:val="0"/>
        <w:rPr>
          <w:vanish/>
          <w:specVanish/>
        </w:rPr>
      </w:pPr>
      <w:r>
        <w:t>Beneficjent zobowiązuje się do zwrotu zrefundowanej w ramach Projektu</w:t>
      </w:r>
      <w:r w:rsidR="00AA1990">
        <w:t xml:space="preserve"> Faza II</w:t>
      </w:r>
      <w:r>
        <w:t xml:space="preserve"> poniesionego podatku od towarów i usług, jeżeli zaistnieją przesłanki umożliwiające odzyskanie tego podatku.</w:t>
      </w:r>
    </w:p>
    <w:bookmarkEnd w:id="2"/>
    <w:p w:rsidR="009C6C0B" w:rsidRDefault="009C6C0B" w:rsidP="00101A13"/>
    <w:sectPr w:rsidR="009C6C0B" w:rsidSect="00C972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77C2" w:rsidRDefault="00E877C2" w:rsidP="00E877C2">
      <w:pPr>
        <w:spacing w:after="0" w:line="240" w:lineRule="auto"/>
      </w:pPr>
      <w:r>
        <w:separator/>
      </w:r>
    </w:p>
  </w:endnote>
  <w:endnote w:type="continuationSeparator" w:id="0">
    <w:p w:rsidR="00E877C2" w:rsidRDefault="00E877C2" w:rsidP="00E87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D8A" w:rsidRDefault="00FF0D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D8A" w:rsidRDefault="00FF0D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239" w:rsidRPr="00300D8B" w:rsidRDefault="00C97239" w:rsidP="00C97239">
    <w:pPr>
      <w:spacing w:after="120" w:line="276" w:lineRule="auto"/>
      <w:jc w:val="center"/>
      <w:rPr>
        <w:rFonts w:ascii="Open Sans Medium" w:eastAsia="Calibri" w:hAnsi="Open Sans Medium" w:cs="Open Sans Medium"/>
      </w:rPr>
    </w:pPr>
    <w:r w:rsidRPr="00300D8B">
      <w:rPr>
        <w:rFonts w:ascii="Open Sans Medium" w:eastAsia="Calibri" w:hAnsi="Open Sans Medium" w:cs="Open Sans Medium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77C2" w:rsidRDefault="00E877C2" w:rsidP="00E877C2">
      <w:pPr>
        <w:spacing w:after="0" w:line="240" w:lineRule="auto"/>
      </w:pPr>
      <w:r>
        <w:separator/>
      </w:r>
    </w:p>
  </w:footnote>
  <w:footnote w:type="continuationSeparator" w:id="0">
    <w:p w:rsidR="00E877C2" w:rsidRDefault="00E877C2" w:rsidP="00E877C2">
      <w:pPr>
        <w:spacing w:after="0" w:line="240" w:lineRule="auto"/>
      </w:pPr>
      <w:r>
        <w:continuationSeparator/>
      </w:r>
    </w:p>
  </w:footnote>
  <w:footnote w:id="1">
    <w:p w:rsidR="002F5153" w:rsidRDefault="002F515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0" w:name="_Hlk129268101"/>
      <w:r>
        <w:t>Niewłaściwe skreślić.</w:t>
      </w:r>
      <w:bookmarkEnd w:id="0"/>
    </w:p>
  </w:footnote>
  <w:footnote w:id="2">
    <w:p w:rsidR="00E877C2" w:rsidRPr="00A6490A" w:rsidRDefault="00E877C2" w:rsidP="00E877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2F5153" w:rsidRPr="002F5153">
        <w:t>Niewłaściwe skreślić.</w:t>
      </w:r>
    </w:p>
  </w:footnote>
  <w:footnote w:id="3">
    <w:p w:rsidR="00E877C2" w:rsidRPr="00A6490A" w:rsidRDefault="00E877C2" w:rsidP="00E877C2">
      <w:pPr>
        <w:pStyle w:val="Tekstprzypisudolnego"/>
      </w:pPr>
      <w:r w:rsidRPr="00A6490A">
        <w:rPr>
          <w:rStyle w:val="Odwoanieprzypisudolnego"/>
        </w:rPr>
        <w:footnoteRef/>
      </w:r>
      <w:r w:rsidRPr="00A6490A">
        <w:t xml:space="preserve"> Podatnikiem VAT czynnym jest podatnik, o którym mowa w art. 15 ustawy o podatku od towarów i usług, który został zarejestrowany w rejestrze podatników VAT tj. nie korzysta ze zwolnienia na podstawie art. 113 ust 1 i 9 Ustawy </w:t>
      </w:r>
      <w:r w:rsidR="00075687">
        <w:t>lub</w:t>
      </w:r>
      <w:r w:rsidRPr="00A6490A">
        <w:t xml:space="preserve"> art. 43 ust 1 </w:t>
      </w:r>
      <w:r w:rsidR="001D14EC">
        <w:t>lub</w:t>
      </w:r>
      <w:r w:rsidRPr="00A6490A">
        <w:t xml:space="preserve"> art. 82 ust. 3 Ustawy (nie jest podatnikiem VAT czynnym Beneficjent posiadający status podatnika VAT zwolnionego)</w:t>
      </w:r>
      <w:r w:rsidR="00101A13">
        <w:t>.</w:t>
      </w:r>
      <w:r w:rsidRPr="00A6490A">
        <w:t xml:space="preserve"> </w:t>
      </w:r>
    </w:p>
  </w:footnote>
  <w:footnote w:id="4">
    <w:p w:rsidR="00E877C2" w:rsidRPr="00A6490A" w:rsidRDefault="00E877C2" w:rsidP="00E877C2">
      <w:pPr>
        <w:pStyle w:val="Tekstprzypisudolnego"/>
      </w:pPr>
      <w:r w:rsidRPr="00A6490A">
        <w:rPr>
          <w:rStyle w:val="Odwoanieprzypisudolnego"/>
        </w:rPr>
        <w:footnoteRef/>
      </w:r>
      <w:r w:rsidRPr="00A6490A">
        <w:t xml:space="preserve"> Dz. U. </w:t>
      </w:r>
      <w:r w:rsidR="002F5153">
        <w:t xml:space="preserve">z </w:t>
      </w:r>
      <w:r w:rsidRPr="00A6490A">
        <w:t>202</w:t>
      </w:r>
      <w:r w:rsidR="002F5153">
        <w:t>2r.</w:t>
      </w:r>
      <w:r w:rsidRPr="00A6490A">
        <w:t xml:space="preserve">, poz. </w:t>
      </w:r>
      <w:r w:rsidR="00094908">
        <w:t>931</w:t>
      </w:r>
      <w:r w:rsidRPr="00A6490A">
        <w:t xml:space="preserve"> z</w:t>
      </w:r>
      <w:r w:rsidR="00094908">
        <w:t>e</w:t>
      </w:r>
      <w:r w:rsidRPr="00A6490A">
        <w:t xml:space="preserve"> zm.</w:t>
      </w:r>
    </w:p>
  </w:footnote>
  <w:footnote w:id="5">
    <w:p w:rsidR="00E877C2" w:rsidRPr="00A6490A" w:rsidRDefault="00E877C2" w:rsidP="00E877C2">
      <w:pPr>
        <w:pStyle w:val="Tekstprzypisudolnego"/>
      </w:pPr>
      <w:r w:rsidRPr="00A6490A">
        <w:rPr>
          <w:rStyle w:val="Odwoanieprzypisudolnego"/>
        </w:rPr>
        <w:footnoteRef/>
      </w:r>
      <w:r w:rsidRPr="00A6490A">
        <w:t xml:space="preserve"> </w:t>
      </w:r>
      <w:r w:rsidR="002F5153" w:rsidRPr="002F5153">
        <w:t>Niewłaściwe skreślić.</w:t>
      </w:r>
    </w:p>
  </w:footnote>
  <w:footnote w:id="6">
    <w:p w:rsidR="00E877C2" w:rsidRPr="00A6490A" w:rsidRDefault="00E877C2" w:rsidP="00E877C2">
      <w:pPr>
        <w:pStyle w:val="Tekstprzypisudolnego"/>
      </w:pPr>
      <w:r w:rsidRPr="00A6490A">
        <w:rPr>
          <w:rStyle w:val="Odwoanieprzypisudolnego"/>
        </w:rPr>
        <w:footnoteRef/>
      </w:r>
      <w:r w:rsidRPr="00A6490A">
        <w:t xml:space="preserve"> </w:t>
      </w:r>
      <w:r w:rsidR="002F5153" w:rsidRPr="002F5153">
        <w:t>Niewłaściwe skreślić.</w:t>
      </w:r>
    </w:p>
  </w:footnote>
  <w:footnote w:id="7">
    <w:p w:rsidR="00E877C2" w:rsidRPr="00A6490A" w:rsidRDefault="00E877C2" w:rsidP="00E877C2">
      <w:pPr>
        <w:pStyle w:val="Tekstprzypisudolnego"/>
      </w:pPr>
      <w:r w:rsidRPr="00A6490A">
        <w:rPr>
          <w:rStyle w:val="Odwoanieprzypisudolnego"/>
        </w:rPr>
        <w:footnoteRef/>
      </w:r>
      <w:r w:rsidRPr="00A6490A">
        <w:t xml:space="preserve"> W przypadku odpowiedzi twierdzące</w:t>
      </w:r>
      <w:r w:rsidR="00094908">
        <w:t>j</w:t>
      </w:r>
      <w:r w:rsidRPr="00A6490A">
        <w:t xml:space="preserve"> </w:t>
      </w:r>
      <w:r w:rsidR="00094908">
        <w:t xml:space="preserve">należy </w:t>
      </w:r>
      <w:r w:rsidRPr="00A6490A">
        <w:t>wskazać na rzecz jakiego podmiotu zostanie przekazana infrastruktura powstała w ramach projektu</w:t>
      </w:r>
      <w:r w:rsidR="00094908">
        <w:t xml:space="preserve"> i jej status.</w:t>
      </w:r>
    </w:p>
  </w:footnote>
  <w:footnote w:id="8">
    <w:p w:rsidR="0031008E" w:rsidRPr="008F6554" w:rsidRDefault="0031008E" w:rsidP="0031008E">
      <w:pPr>
        <w:pStyle w:val="Tekstprzypisudolnego"/>
      </w:pPr>
      <w:r w:rsidRPr="008F6554">
        <w:rPr>
          <w:rStyle w:val="Odwoanieprzypisudolnego"/>
        </w:rPr>
        <w:footnoteRef/>
      </w:r>
      <w:r w:rsidRPr="008F6554">
        <w:t xml:space="preserve"> </w:t>
      </w:r>
      <w:r w:rsidR="002F5153" w:rsidRPr="002F5153">
        <w:t>W odpowiednich pol</w:t>
      </w:r>
      <w:r w:rsidR="002F5153">
        <w:t>ach</w:t>
      </w:r>
      <w:r w:rsidR="002F5153" w:rsidRPr="002F5153">
        <w:t xml:space="preserve"> należy wstawić znak X.</w:t>
      </w:r>
    </w:p>
  </w:footnote>
  <w:footnote w:id="9">
    <w:p w:rsidR="0031008E" w:rsidRDefault="0031008E">
      <w:pPr>
        <w:pStyle w:val="Tekstprzypisudolnego"/>
      </w:pPr>
      <w:r>
        <w:rPr>
          <w:rStyle w:val="Odwoanieprzypisudolnego"/>
        </w:rPr>
        <w:footnoteRef/>
      </w:r>
      <w:r>
        <w:t xml:space="preserve"> W przypadku zaznaczenia odpowiedzi, należy wskazać podstawę z Ustawy zwolnienia przedmiotowego lub podmiotowego.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D8A" w:rsidRDefault="00FF0D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D8A" w:rsidRDefault="00FF0D8A">
    <w:pPr>
      <w:pStyle w:val="Nagwek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D8A" w:rsidRDefault="00E03FD6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ADF4FF0" wp14:editId="740A92EF">
          <wp:simplePos x="0" y="0"/>
          <wp:positionH relativeFrom="page">
            <wp:align>right</wp:align>
          </wp:positionH>
          <wp:positionV relativeFrom="page">
            <wp:posOffset>210406</wp:posOffset>
          </wp:positionV>
          <wp:extent cx="7347585" cy="68770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BA39D0"/>
    <w:multiLevelType w:val="hybridMultilevel"/>
    <w:tmpl w:val="1562C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BA3E6C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b w:val="0"/>
        <w:sz w:val="28"/>
        <w:vertAlign w:val="baseline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3-03-02"/>
    <w:docVar w:name="LE_Links" w:val="{3B53FC33-77C4-4C79-93EE-1ED8313A44F7}"/>
  </w:docVars>
  <w:rsids>
    <w:rsidRoot w:val="009C6C0B"/>
    <w:rsid w:val="0001585B"/>
    <w:rsid w:val="00075687"/>
    <w:rsid w:val="00094908"/>
    <w:rsid w:val="000D2966"/>
    <w:rsid w:val="00101A13"/>
    <w:rsid w:val="001D14EC"/>
    <w:rsid w:val="002F5153"/>
    <w:rsid w:val="0031008E"/>
    <w:rsid w:val="00410D62"/>
    <w:rsid w:val="00513594"/>
    <w:rsid w:val="009C6C0B"/>
    <w:rsid w:val="00AA1990"/>
    <w:rsid w:val="00AB554F"/>
    <w:rsid w:val="00BB7DFB"/>
    <w:rsid w:val="00C240FA"/>
    <w:rsid w:val="00C97239"/>
    <w:rsid w:val="00CE7786"/>
    <w:rsid w:val="00E03FD6"/>
    <w:rsid w:val="00E877C2"/>
    <w:rsid w:val="00F420D4"/>
    <w:rsid w:val="00FF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C4447-1277-4DD7-B541-5BE93D59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877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877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77C2"/>
    <w:rPr>
      <w:vertAlign w:val="superscript"/>
    </w:rPr>
  </w:style>
  <w:style w:type="table" w:styleId="Tabela-Siatka">
    <w:name w:val="Table Grid"/>
    <w:basedOn w:val="Standardowy"/>
    <w:uiPriority w:val="39"/>
    <w:rsid w:val="00E87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42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F0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0D8A"/>
  </w:style>
  <w:style w:type="paragraph" w:styleId="Stopka">
    <w:name w:val="footer"/>
    <w:basedOn w:val="Normalny"/>
    <w:link w:val="StopkaZnak"/>
    <w:uiPriority w:val="99"/>
    <w:unhideWhenUsed/>
    <w:rsid w:val="00FF0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0D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3FC33-77C4-4C79-93EE-1ED8313A44F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5268463-5278-4D2C-9962-A193E1601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Płocha Beata</dc:creator>
  <cp:keywords/>
  <dc:description/>
  <cp:lastModifiedBy>DPR</cp:lastModifiedBy>
  <cp:revision>22</cp:revision>
  <dcterms:created xsi:type="dcterms:W3CDTF">2023-03-02T13:42:00Z</dcterms:created>
  <dcterms:modified xsi:type="dcterms:W3CDTF">2023-04-18T06:20:00Z</dcterms:modified>
</cp:coreProperties>
</file>